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1" w:tblpY="2343"/>
        <w:tblOverlap w:val="never"/>
        <w:tblW w:w="1417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88"/>
        <w:gridCol w:w="712"/>
        <w:gridCol w:w="1375"/>
        <w:gridCol w:w="1363"/>
        <w:gridCol w:w="1375"/>
        <w:gridCol w:w="1350"/>
        <w:gridCol w:w="662"/>
        <w:gridCol w:w="738"/>
        <w:gridCol w:w="1561"/>
        <w:gridCol w:w="751"/>
        <w:gridCol w:w="1613"/>
        <w:gridCol w:w="1487"/>
      </w:tblGrid>
      <w:tr w14:paraId="1B94599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1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物电院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845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数统院</w:t>
            </w:r>
          </w:p>
        </w:tc>
      </w:tr>
      <w:tr w14:paraId="6AB6CB9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1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  <w:t>一</w:t>
            </w:r>
          </w:p>
          <w:p w14:paraId="3C5D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  <w:t>楼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B6A2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1607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楼梯口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BD9">
            <w:pPr>
              <w:widowControl/>
              <w:spacing w:line="320" w:lineRule="exact"/>
              <w:jc w:val="center"/>
              <w:rPr>
                <w:rFonts w:hint="default" w:asci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A6E4">
            <w:pPr>
              <w:widowControl/>
              <w:spacing w:line="320" w:lineRule="exact"/>
              <w:jc w:val="center"/>
              <w:rPr>
                <w:rFonts w:hint="default" w:asci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1E29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8803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C7B1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C6B5">
            <w:pPr>
              <w:widowControl/>
              <w:spacing w:line="320" w:lineRule="exact"/>
              <w:jc w:val="center"/>
              <w:rPr>
                <w:rFonts w:hint="eastAsia" w:asci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大厅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3FCD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3B17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886D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102</w:t>
            </w:r>
          </w:p>
        </w:tc>
      </w:tr>
      <w:tr w14:paraId="68D216C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1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5DD6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2EF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C376">
            <w:pPr>
              <w:widowControl/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9423">
            <w:pPr>
              <w:widowControl/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C0FF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8E3F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9F28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773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64E2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第4考场、第5考场第6考场、第7考场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AC49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3DEC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6BEE7A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1C227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过         道</w:t>
            </w:r>
          </w:p>
        </w:tc>
      </w:tr>
      <w:tr w14:paraId="4AF958D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11350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0A1D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1C46">
            <w:pPr>
              <w:widowControl/>
              <w:spacing w:line="320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楼梯口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4962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393C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56A8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2869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C2E7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186E">
            <w:pPr>
              <w:widowControl/>
              <w:spacing w:line="320" w:lineRule="exact"/>
              <w:jc w:val="center"/>
              <w:rPr>
                <w:rFonts w:hint="eastAsia" w:asci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大厅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89EF">
            <w:pPr>
              <w:widowControl/>
              <w:spacing w:line="320" w:lineRule="exact"/>
              <w:jc w:val="center"/>
              <w:rPr>
                <w:rFonts w:hint="default" w:asci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908C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3411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79C0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103</w:t>
            </w:r>
          </w:p>
        </w:tc>
      </w:tr>
      <w:tr w14:paraId="315ECF1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D19F0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4947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0A6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AD2F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1AC9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DFEF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2E95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15E5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2AD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F103">
            <w:pPr>
              <w:widowControl/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E91B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自我陈述第一考场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F6F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第3考场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023D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第1考场</w:t>
            </w:r>
          </w:p>
          <w:p w14:paraId="476F0E82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第2考场</w:t>
            </w:r>
          </w:p>
        </w:tc>
      </w:tr>
      <w:tr w14:paraId="0746D14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6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  <w:t>二</w:t>
            </w:r>
          </w:p>
          <w:p w14:paraId="2ECF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  <w:t>楼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652E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4092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楼梯口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9176"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A74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C5AB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106B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9280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6ED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楼梯口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4D9F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26A3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81E7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202</w:t>
            </w:r>
          </w:p>
        </w:tc>
      </w:tr>
      <w:tr w14:paraId="7837F7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1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40"/>
                <w:szCs w:val="40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6A65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A9ED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7752">
            <w:pPr>
              <w:widowControl/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第18考场第19考场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CE25">
            <w:pPr>
              <w:widowControl/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AD0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自我陈述第三考场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01FF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4267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F38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DAD5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第10考场、第11考场、第12考场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5C2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第13考场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3CA4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第8考场</w:t>
            </w:r>
          </w:p>
          <w:p w14:paraId="1273D6E4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第9考场</w:t>
            </w:r>
          </w:p>
        </w:tc>
      </w:tr>
      <w:tr w14:paraId="73C5666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8E659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59E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过         道</w:t>
            </w:r>
          </w:p>
        </w:tc>
      </w:tr>
      <w:tr w14:paraId="4EE9E9C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CB8E3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C8BC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BAA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楼梯口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1E8B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FDAB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C43E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B051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2443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541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楼梯口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F3D0">
            <w:pPr>
              <w:widowControl/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A629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678E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9EE5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203</w:t>
            </w:r>
          </w:p>
        </w:tc>
      </w:tr>
      <w:tr w14:paraId="78984ED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3559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B3ED">
            <w:pPr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FDE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444C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5E15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第16考场第17考场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1B41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第15考场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FB1C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第14考场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5134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9F4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E72B">
            <w:pPr>
              <w:widowControl/>
              <w:spacing w:line="320" w:lineRule="exact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16DB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自我陈述第二考场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EA4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E54E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368A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2026年度岳阳市市直省级示范性高中“四海揽才”教师人才校园招聘</w:t>
      </w:r>
    </w:p>
    <w:p w14:paraId="0F0CB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人才测评考场平面示意图</w:t>
      </w:r>
      <w:bookmarkStart w:id="0" w:name="_GoBack"/>
      <w:bookmarkEnd w:id="0"/>
    </w:p>
    <w:sectPr>
      <w:pgSz w:w="16838" w:h="11906" w:orient="landscape"/>
      <w:pgMar w:top="1179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2840D1-A030-467C-AA27-08324D663F3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5834C0F-12AD-48AF-A3EE-E2725049B9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2026-01-17T05:20:23Z</dcterms:created>
  <dc:creator>文珧</dc:creator>
  <cp:lastModifiedBy>好好，学习</cp:lastModifiedBy>
  <dcterms:modified xsi:type="dcterms:W3CDTF">2026-01-17T05:22:57Z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eyJoZGlkIjoiZGRmODgzZjQ4ZWE1OTYzZTdlOWQ3MTYxMWI0YjhmZmYiLCJ1c2VySWQiOiIyNDQ5NDg2NzcifQ==</vt:lpwstr>
  </property>
  <property fmtid="{D5CDD505-2E9C-101B-9397-08002B2CF9AE}" pid="4" name="ICV">
    <vt:lpwstr>91C14550BCC249A183D3F082F9FF9D7A_12</vt:lpwstr>
  </property>
</Properties>
</file>